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0F" w:rsidRDefault="002B086D" w:rsidP="00521E17">
      <w:pPr>
        <w:rPr>
          <w:rFonts w:ascii="Vivaldi" w:hAnsi="Vivaldi" w:cs="Times New Roman"/>
          <w:sz w:val="32"/>
          <w:szCs w:val="24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8240" behindDoc="1" locked="0" layoutInCell="1" allowOverlap="1" wp14:anchorId="0D25DDB7" wp14:editId="00B77FBD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933450" cy="1143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7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6D" w:rsidRPr="0067320F" w:rsidRDefault="002B086D" w:rsidP="0067320F">
      <w:pPr>
        <w:ind w:left="2124"/>
        <w:jc w:val="both"/>
        <w:rPr>
          <w:rFonts w:ascii="Vivaldi" w:hAnsi="Vivaldi" w:cs="Times New Roman"/>
          <w:sz w:val="36"/>
          <w:szCs w:val="24"/>
        </w:rPr>
      </w:pPr>
      <w:r w:rsidRPr="0067320F">
        <w:rPr>
          <w:rFonts w:ascii="21" w:hAnsi="21" w:cs="Times New Roman"/>
          <w:i/>
          <w:sz w:val="26"/>
          <w:szCs w:val="24"/>
        </w:rPr>
        <w:t>Agrupación Parroquial de la Santa Cruz, Sábana Santa, Ntro. Padre Jesús en</w:t>
      </w:r>
      <w:r w:rsidR="0067320F" w:rsidRPr="0067320F">
        <w:rPr>
          <w:rFonts w:ascii="21" w:hAnsi="21" w:cs="Times New Roman"/>
          <w:i/>
          <w:sz w:val="26"/>
          <w:szCs w:val="24"/>
        </w:rPr>
        <w:t xml:space="preserve"> </w:t>
      </w:r>
      <w:r w:rsidRPr="0067320F">
        <w:rPr>
          <w:rFonts w:ascii="21" w:hAnsi="21" w:cs="Times New Roman"/>
          <w:i/>
          <w:sz w:val="26"/>
          <w:szCs w:val="24"/>
        </w:rPr>
        <w:t xml:space="preserve"> su Prendimiento, y María Stma. del Carmen, San Juan Evangelista y San Hermenegildo. Parroquia Ave María y San Luis</w:t>
      </w:r>
    </w:p>
    <w:p w:rsidR="00EA07C2" w:rsidRPr="0067320F" w:rsidRDefault="00EA07C2">
      <w:pPr>
        <w:rPr>
          <w:rFonts w:ascii="Vivaldi" w:hAnsi="Vivaldi" w:cs="Times New Roman"/>
          <w:sz w:val="36"/>
          <w:szCs w:val="24"/>
        </w:rPr>
      </w:pPr>
    </w:p>
    <w:p w:rsidR="00EA07C2" w:rsidRPr="00EA07C2" w:rsidRDefault="00EA07C2" w:rsidP="002B086D">
      <w:pPr>
        <w:jc w:val="center"/>
        <w:rPr>
          <w:rFonts w:ascii="21" w:hAnsi="21"/>
          <w:sz w:val="34"/>
          <w:szCs w:val="32"/>
          <w:u w:val="single"/>
        </w:rPr>
      </w:pPr>
      <w:r w:rsidRPr="00EA07C2">
        <w:rPr>
          <w:rFonts w:ascii="21" w:hAnsi="21"/>
          <w:sz w:val="34"/>
          <w:szCs w:val="32"/>
          <w:u w:val="single"/>
        </w:rPr>
        <w:t>SOLICITUD DE</w:t>
      </w:r>
      <w:r w:rsidR="00093708">
        <w:rPr>
          <w:rFonts w:ascii="21" w:hAnsi="21"/>
          <w:sz w:val="34"/>
          <w:szCs w:val="32"/>
          <w:u w:val="single"/>
        </w:rPr>
        <w:t xml:space="preserve"> INSCRIPCION EN LA COFRADIA</w:t>
      </w:r>
    </w:p>
    <w:p w:rsidR="00EA07C2" w:rsidRDefault="00EA07C2"/>
    <w:p w:rsidR="00EA07C2" w:rsidRDefault="00EA07C2" w:rsidP="00EA07C2">
      <w:pPr>
        <w:jc w:val="both"/>
        <w:rPr>
          <w:rFonts w:ascii="21" w:hAnsi="21"/>
          <w:sz w:val="24"/>
          <w:szCs w:val="24"/>
        </w:rPr>
      </w:pPr>
      <w:r w:rsidRPr="00EA07C2">
        <w:rPr>
          <w:rFonts w:ascii="21" w:hAnsi="21"/>
          <w:sz w:val="24"/>
          <w:szCs w:val="24"/>
        </w:rPr>
        <w:t>D/D.ª__________________________________________</w:t>
      </w:r>
      <w:r>
        <w:rPr>
          <w:rFonts w:ascii="21" w:hAnsi="21"/>
          <w:sz w:val="24"/>
          <w:szCs w:val="24"/>
        </w:rPr>
        <w:t>________________________</w:t>
      </w:r>
      <w:r w:rsidR="00CF3C26">
        <w:rPr>
          <w:rFonts w:ascii="21" w:hAnsi="21"/>
          <w:sz w:val="24"/>
          <w:szCs w:val="24"/>
        </w:rPr>
        <w:t xml:space="preserve">Hermano/a de esta Agrupación Parroquial, desea </w:t>
      </w:r>
      <w:r w:rsidR="00413577">
        <w:rPr>
          <w:rFonts w:ascii="21" w:hAnsi="21"/>
          <w:sz w:val="24"/>
          <w:szCs w:val="24"/>
        </w:rPr>
        <w:t>acompañar</w:t>
      </w:r>
      <w:bookmarkStart w:id="0" w:name="_GoBack"/>
      <w:bookmarkEnd w:id="0"/>
      <w:r w:rsidR="00413577">
        <w:rPr>
          <w:rFonts w:ascii="21" w:hAnsi="21"/>
          <w:sz w:val="24"/>
          <w:szCs w:val="24"/>
        </w:rPr>
        <w:t xml:space="preserve"> a</w:t>
      </w:r>
      <w:r w:rsidR="00372244">
        <w:rPr>
          <w:rFonts w:ascii="21" w:hAnsi="21"/>
          <w:sz w:val="24"/>
          <w:szCs w:val="24"/>
        </w:rPr>
        <w:t xml:space="preserve"> Ntro. Padre Jesús en su Prendimiento ___</w:t>
      </w:r>
      <w:r w:rsidR="00413577">
        <w:rPr>
          <w:rFonts w:ascii="21" w:hAnsi="21"/>
          <w:sz w:val="24"/>
          <w:szCs w:val="24"/>
        </w:rPr>
        <w:t xml:space="preserve"> </w:t>
      </w:r>
      <w:r w:rsidR="00372244">
        <w:rPr>
          <w:rFonts w:ascii="21" w:hAnsi="21"/>
          <w:sz w:val="24"/>
          <w:szCs w:val="24"/>
        </w:rPr>
        <w:t xml:space="preserve">o a </w:t>
      </w:r>
      <w:r w:rsidR="00413577">
        <w:rPr>
          <w:rFonts w:ascii="21" w:hAnsi="21"/>
          <w:sz w:val="24"/>
          <w:szCs w:val="24"/>
        </w:rPr>
        <w:t>María Sa</w:t>
      </w:r>
      <w:r w:rsidR="00372244">
        <w:rPr>
          <w:rFonts w:ascii="21" w:hAnsi="21"/>
          <w:sz w:val="24"/>
          <w:szCs w:val="24"/>
        </w:rPr>
        <w:t>ntísima del Carmen ___ en su</w:t>
      </w:r>
      <w:r w:rsidR="00413577">
        <w:rPr>
          <w:rFonts w:ascii="21" w:hAnsi="21"/>
          <w:sz w:val="24"/>
          <w:szCs w:val="24"/>
        </w:rPr>
        <w:t xml:space="preserve"> salida procesional. </w:t>
      </w:r>
    </w:p>
    <w:p w:rsidR="00BC0B74" w:rsidRDefault="00BC0B74" w:rsidP="00EA07C2">
      <w:pPr>
        <w:jc w:val="both"/>
        <w:rPr>
          <w:rFonts w:ascii="21" w:hAnsi="21"/>
          <w:sz w:val="24"/>
          <w:szCs w:val="24"/>
        </w:rPr>
      </w:pPr>
    </w:p>
    <w:p w:rsidR="00CF3C26" w:rsidRPr="00BC0B74" w:rsidRDefault="00CF3C26" w:rsidP="00EA07C2">
      <w:pPr>
        <w:jc w:val="both"/>
        <w:rPr>
          <w:rFonts w:ascii="21" w:hAnsi="21"/>
          <w:sz w:val="24"/>
          <w:szCs w:val="24"/>
        </w:rPr>
      </w:pPr>
      <w:r w:rsidRPr="00BC0B74">
        <w:rPr>
          <w:rFonts w:ascii="21" w:hAnsi="21"/>
          <w:sz w:val="24"/>
          <w:szCs w:val="24"/>
        </w:rPr>
        <w:t>Asimismo solicita si es posible, ir en el siguiente lugar dentro de la Cofrad</w:t>
      </w:r>
      <w:r w:rsidR="00455E8C">
        <w:rPr>
          <w:rFonts w:ascii="21" w:hAnsi="21"/>
          <w:sz w:val="24"/>
          <w:szCs w:val="24"/>
        </w:rPr>
        <w:t>ía: (Marque con una X lo que pro</w:t>
      </w:r>
      <w:r w:rsidRPr="00BC0B74">
        <w:rPr>
          <w:rFonts w:ascii="21" w:hAnsi="21"/>
          <w:sz w:val="24"/>
          <w:szCs w:val="24"/>
        </w:rPr>
        <w:t>ceda)</w:t>
      </w:r>
    </w:p>
    <w:p w:rsidR="00CF3C26" w:rsidRPr="00CF3C26" w:rsidRDefault="00CF3C26" w:rsidP="00CF3C26">
      <w:pPr>
        <w:pStyle w:val="Prrafodelista"/>
        <w:numPr>
          <w:ilvl w:val="0"/>
          <w:numId w:val="1"/>
        </w:numPr>
        <w:jc w:val="both"/>
        <w:rPr>
          <w:rFonts w:ascii="21" w:hAnsi="21"/>
          <w:sz w:val="24"/>
          <w:szCs w:val="24"/>
        </w:rPr>
      </w:pPr>
      <w:r w:rsidRPr="00CF3C26">
        <w:rPr>
          <w:rFonts w:ascii="21" w:hAnsi="21"/>
          <w:sz w:val="24"/>
          <w:szCs w:val="24"/>
        </w:rPr>
        <w:t>CIRIO</w:t>
      </w:r>
    </w:p>
    <w:p w:rsidR="00CF3C26" w:rsidRPr="00CF3C26" w:rsidRDefault="00CF3C26" w:rsidP="00CF3C26">
      <w:pPr>
        <w:pStyle w:val="Prrafodelista"/>
        <w:numPr>
          <w:ilvl w:val="0"/>
          <w:numId w:val="1"/>
        </w:numPr>
        <w:jc w:val="both"/>
        <w:rPr>
          <w:rFonts w:ascii="21" w:hAnsi="21"/>
          <w:sz w:val="24"/>
          <w:szCs w:val="24"/>
        </w:rPr>
      </w:pPr>
      <w:r w:rsidRPr="00CF3C26">
        <w:rPr>
          <w:rFonts w:ascii="21" w:hAnsi="21"/>
          <w:sz w:val="24"/>
          <w:szCs w:val="24"/>
        </w:rPr>
        <w:t xml:space="preserve">INSIGNIA </w:t>
      </w:r>
    </w:p>
    <w:p w:rsidR="00CF3C26" w:rsidRDefault="00CF3C26" w:rsidP="00CF3C26">
      <w:pPr>
        <w:pStyle w:val="Prrafodelista"/>
        <w:numPr>
          <w:ilvl w:val="0"/>
          <w:numId w:val="1"/>
        </w:numPr>
        <w:jc w:val="both"/>
        <w:rPr>
          <w:rFonts w:ascii="21" w:hAnsi="21"/>
          <w:sz w:val="24"/>
          <w:szCs w:val="24"/>
        </w:rPr>
      </w:pPr>
      <w:r w:rsidRPr="00CF3C26">
        <w:rPr>
          <w:rFonts w:ascii="21" w:hAnsi="21"/>
          <w:sz w:val="24"/>
          <w:szCs w:val="24"/>
        </w:rPr>
        <w:t>TRAMO 0</w:t>
      </w:r>
    </w:p>
    <w:p w:rsidR="00BC0B74" w:rsidRDefault="00BC0B74" w:rsidP="00BC0B74">
      <w:pPr>
        <w:jc w:val="both"/>
        <w:rPr>
          <w:rFonts w:ascii="21" w:hAnsi="21"/>
          <w:sz w:val="24"/>
          <w:szCs w:val="24"/>
        </w:rPr>
      </w:pPr>
    </w:p>
    <w:p w:rsidR="00BC0B74" w:rsidRDefault="00BC0B74" w:rsidP="00BC0B74">
      <w:pPr>
        <w:jc w:val="both"/>
        <w:rPr>
          <w:rFonts w:ascii="21" w:hAnsi="21"/>
          <w:b/>
          <w:sz w:val="24"/>
          <w:szCs w:val="24"/>
        </w:rPr>
      </w:pPr>
    </w:p>
    <w:p w:rsidR="00BC0B74" w:rsidRDefault="00BC0B74" w:rsidP="00BC0B74">
      <w:pPr>
        <w:jc w:val="both"/>
      </w:pPr>
      <w:r w:rsidRPr="00BC0B74">
        <w:rPr>
          <w:rFonts w:ascii="21" w:hAnsi="21"/>
          <w:b/>
          <w:sz w:val="24"/>
          <w:szCs w:val="24"/>
        </w:rPr>
        <w:t>OBSERVACIONES:</w:t>
      </w:r>
      <w:r>
        <w:t xml:space="preserve"> </w:t>
      </w:r>
    </w:p>
    <w:p w:rsidR="00BC0B74" w:rsidRDefault="00BC0B74" w:rsidP="00BC0B74">
      <w:pPr>
        <w:jc w:val="both"/>
      </w:pPr>
      <w:r>
        <w:t>_____________________________________________________________________________</w:t>
      </w:r>
    </w:p>
    <w:p w:rsidR="00BC0B74" w:rsidRDefault="00BC0B74" w:rsidP="00BC0B74">
      <w:pPr>
        <w:jc w:val="both"/>
        <w:rPr>
          <w:rFonts w:ascii="21" w:hAnsi="21"/>
        </w:rPr>
      </w:pPr>
      <w:r w:rsidRPr="00BC0B74">
        <w:rPr>
          <w:rFonts w:ascii="21" w:hAnsi="21"/>
        </w:rPr>
        <w:t>Se intentará en la medida de lo posible que todos los hermanos ocupen el lugar que solicitan en su Inscripción en la Cofradía, si bien estas solicitudes no implican derecho algu</w:t>
      </w:r>
      <w:r>
        <w:rPr>
          <w:rFonts w:ascii="21" w:hAnsi="21"/>
        </w:rPr>
        <w:t>no y en ningún caso la Agrupación Parroquial</w:t>
      </w:r>
      <w:r w:rsidRPr="00BC0B74">
        <w:rPr>
          <w:rFonts w:ascii="21" w:hAnsi="21"/>
        </w:rPr>
        <w:t xml:space="preserve"> garantiza su cumplimiento, basándose la asignación de los puestos dentro de la Cofradía en criterios de antigüedad y organiz</w:t>
      </w:r>
      <w:r>
        <w:rPr>
          <w:rFonts w:ascii="21" w:hAnsi="21"/>
        </w:rPr>
        <w:t>ación de la misma.</w:t>
      </w:r>
    </w:p>
    <w:p w:rsidR="00BC0B74" w:rsidRDefault="00BC0B74" w:rsidP="006F0834">
      <w:pPr>
        <w:rPr>
          <w:rFonts w:ascii="21" w:hAnsi="21"/>
          <w:sz w:val="24"/>
          <w:szCs w:val="24"/>
        </w:rPr>
      </w:pPr>
    </w:p>
    <w:p w:rsidR="00BC0B74" w:rsidRDefault="00BC0B74" w:rsidP="0067320F">
      <w:pPr>
        <w:rPr>
          <w:rFonts w:ascii="21" w:hAnsi="21"/>
          <w:sz w:val="24"/>
          <w:szCs w:val="24"/>
        </w:rPr>
      </w:pPr>
    </w:p>
    <w:p w:rsidR="00BC0B74" w:rsidRDefault="00BC0B74" w:rsidP="00BC0B74">
      <w:pPr>
        <w:jc w:val="right"/>
        <w:rPr>
          <w:rFonts w:ascii="21" w:hAnsi="21"/>
          <w:sz w:val="24"/>
          <w:szCs w:val="24"/>
        </w:rPr>
      </w:pPr>
    </w:p>
    <w:p w:rsidR="00BC0B74" w:rsidRPr="00BC0B74" w:rsidRDefault="00BC0B74" w:rsidP="00BC0B74">
      <w:pPr>
        <w:jc w:val="right"/>
        <w:rPr>
          <w:rFonts w:ascii="21" w:hAnsi="21"/>
          <w:sz w:val="24"/>
          <w:szCs w:val="24"/>
        </w:rPr>
      </w:pPr>
      <w:r w:rsidRPr="00BC0B74">
        <w:rPr>
          <w:rFonts w:ascii="21" w:hAnsi="21"/>
          <w:sz w:val="24"/>
          <w:szCs w:val="24"/>
        </w:rPr>
        <w:t>Fech</w:t>
      </w:r>
      <w:r>
        <w:rPr>
          <w:rFonts w:ascii="21" w:hAnsi="21"/>
          <w:sz w:val="24"/>
          <w:szCs w:val="24"/>
        </w:rPr>
        <w:t>a_________________________</w:t>
      </w:r>
    </w:p>
    <w:p w:rsidR="00BC0B74" w:rsidRPr="00BC0B74" w:rsidRDefault="00BC0B74" w:rsidP="00BC0B74">
      <w:pPr>
        <w:jc w:val="right"/>
        <w:rPr>
          <w:rFonts w:ascii="21" w:hAnsi="21"/>
          <w:sz w:val="20"/>
          <w:szCs w:val="24"/>
        </w:rPr>
      </w:pPr>
      <w:r w:rsidRPr="00BC0B74">
        <w:rPr>
          <w:rFonts w:ascii="21" w:hAnsi="21"/>
          <w:sz w:val="20"/>
          <w:szCs w:val="24"/>
        </w:rPr>
        <w:t>Firma del Interesado (Padre, Madre o Tutor si es menor de edad)</w:t>
      </w:r>
    </w:p>
    <w:sectPr w:rsidR="00BC0B74" w:rsidRPr="00BC0B74" w:rsidSect="003457A2">
      <w:pgSz w:w="11906" w:h="16838"/>
      <w:pgMar w:top="1417" w:right="1701" w:bottom="1417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2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1C50"/>
    <w:multiLevelType w:val="hybridMultilevel"/>
    <w:tmpl w:val="D94A7EF8"/>
    <w:lvl w:ilvl="0" w:tplc="83806C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B2"/>
    <w:rsid w:val="00093708"/>
    <w:rsid w:val="000D7329"/>
    <w:rsid w:val="00193B89"/>
    <w:rsid w:val="001D393A"/>
    <w:rsid w:val="00281629"/>
    <w:rsid w:val="002B086D"/>
    <w:rsid w:val="003457A2"/>
    <w:rsid w:val="00372244"/>
    <w:rsid w:val="00413577"/>
    <w:rsid w:val="00455E8C"/>
    <w:rsid w:val="00510001"/>
    <w:rsid w:val="00521E17"/>
    <w:rsid w:val="0067320F"/>
    <w:rsid w:val="006F0834"/>
    <w:rsid w:val="00936E3B"/>
    <w:rsid w:val="00A42B6C"/>
    <w:rsid w:val="00AB7751"/>
    <w:rsid w:val="00BC0B74"/>
    <w:rsid w:val="00CA4107"/>
    <w:rsid w:val="00CF3C26"/>
    <w:rsid w:val="00D275B3"/>
    <w:rsid w:val="00DE1401"/>
    <w:rsid w:val="00EA07C2"/>
    <w:rsid w:val="00ED62DE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A109"/>
  <w15:chartTrackingRefBased/>
  <w15:docId w15:val="{EF8E620E-FFCE-4271-AAE0-AE31E7D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C26"/>
    <w:pPr>
      <w:ind w:left="720"/>
      <w:contextualSpacing/>
    </w:pPr>
  </w:style>
  <w:style w:type="paragraph" w:styleId="Encabezado">
    <w:name w:val="header"/>
    <w:basedOn w:val="Normal"/>
    <w:link w:val="EncabezadoCar"/>
    <w:rsid w:val="002B086D"/>
    <w:pPr>
      <w:tabs>
        <w:tab w:val="center" w:pos="4252"/>
        <w:tab w:val="right" w:pos="8504"/>
      </w:tabs>
      <w:suppressAutoHyphens/>
      <w:spacing w:after="0" w:line="240" w:lineRule="auto"/>
      <w:ind w:left="641" w:hanging="357"/>
      <w:jc w:val="both"/>
    </w:pPr>
    <w:rPr>
      <w:rFonts w:ascii="Times New Roman" w:eastAsia="Calibri" w:hAnsi="Times New Roman" w:cs="Times New Roman"/>
      <w:sz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2B086D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Navarro montes</dc:creator>
  <cp:keywords/>
  <dc:description/>
  <cp:lastModifiedBy>Romero Menguiano</cp:lastModifiedBy>
  <cp:revision>4</cp:revision>
  <cp:lastPrinted>2016-02-17T16:19:00Z</cp:lastPrinted>
  <dcterms:created xsi:type="dcterms:W3CDTF">2020-02-10T21:35:00Z</dcterms:created>
  <dcterms:modified xsi:type="dcterms:W3CDTF">2022-02-28T16:25:00Z</dcterms:modified>
</cp:coreProperties>
</file>